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Open Sans" w:cs="Open Sans" w:eastAsia="Open Sans" w:hAnsi="Open Sans"/>
          <w:b/>
          <w:bCs/>
          <w:color w:val="2C5A72"/>
          <w:sz w:val="30"/>
          <w:szCs w:val="30"/>
        </w:rPr>
        <w:t xml:space="preserve">Template 3: Letter to Elected Officials</w:t>
      </w:r>
    </w:p>
    <w:p>
      <w:pPr>
        <w:spacing w:after="200" w:line="276"/>
      </w:pPr>
      <w:r>
        <w:rPr>
          <w:rFonts w:ascii="Open Sans" w:cs="Open Sans" w:eastAsia="Open Sans" w:hAnsi="Open Sans"/>
          <w:sz w:val="22"/>
          <w:szCs w:val="22"/>
        </w:rPr>
        <w:t xml:space="preserve">Two versions are included: one for IBCLC providers (page 1) and one for parents and patients (after the page break). Use whichever fits you, and delete the other.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C5A72" w:sz="4"/>
              <w:left w:val="single" w:color="2C5A72" w:sz="4"/>
              <w:bottom w:val="single" w:color="2C5A72" w:sz="4"/>
              <w:right w:val="single" w:color="2C5A72" w:sz="4"/>
            </w:tcBorders>
            <w:shd w:fill="B3E2EC" w:val="clear"/>
            <w:tcMar>
              <w:top w:type="dxa" w:w="160"/>
              <w:left w:type="dxa" w:w="200"/>
              <w:bottom w:type="dxa" w:w="160"/>
              <w:right w:type="dxa" w:w="200"/>
            </w:tcMar>
          </w:tcPr>
          <w:p>
            <w:pPr>
              <w:spacing w:after="120" w:line="264"/>
            </w:pPr>
            <w:r>
              <w:rPr>
                <w:rFonts w:ascii="Open Sans" w:cs="Open Sans" w:eastAsia="Open Sans" w:hAnsi="Open Sans"/>
                <w:b/>
                <w:bCs/>
                <w:color w:val="2C5A72"/>
                <w:sz w:val="24"/>
                <w:szCs w:val="24"/>
              </w:rPr>
              <w:t xml:space="preserve">WHO SHOULD I SEND THIS TO?</w:t>
            </w:r>
          </w:p>
          <w:p>
            <w:pPr>
              <w:spacing w:after="120" w:line="264"/>
            </w:pPr>
            <w:r>
              <w:rPr>
                <w:rFonts w:ascii="Open Sans" w:cs="Open Sans" w:eastAsia="Open Sans" w:hAnsi="Open Sans"/>
                <w:sz w:val="22"/>
                <w:szCs w:val="22"/>
              </w:rPr>
              <w:t xml:space="preserve">Elected officials don’t set insurance company policy directly, but they can open doors, make formal inquiries, and apply pressure on the agencies that do. Pick based on the lever you want to pull:</w:t>
            </w:r>
          </w:p>
          <w:p>
            <w:pPr>
              <w:pStyle w:val="ListParagraph"/>
              <w:numPr>
                <w:ilvl w:val="0"/>
                <w:numId w:val="2"/>
              </w:numPr>
              <w:spacing w:after="100" w:line="264"/>
            </w:pPr>
            <w:r>
              <w:rPr>
                <w:rFonts w:ascii="Open Sans" w:cs="Open Sans" w:eastAsia="Open Sans" w:hAnsi="Open Sans"/>
                <w:b/>
                <w:bCs/>
                <w:sz w:val="22"/>
                <w:szCs w:val="22"/>
              </w:rPr>
              <w:t xml:space="preserve">Your state representative and state senator</w:t>
            </w:r>
            <w:r>
              <w:rPr>
                <w:rFonts w:ascii="Open Sans" w:cs="Open Sans" w:eastAsia="Open Sans" w:hAnsi="Open Sans"/>
                <w:sz w:val="22"/>
                <w:szCs w:val="22"/>
              </w:rPr>
              <w:t xml:space="preserve">, and your governor: best for pushing your </w:t>
            </w:r>
            <w:r>
              <w:rPr>
                <w:rFonts w:ascii="Open Sans" w:cs="Open Sans" w:eastAsia="Open Sans" w:hAnsi="Open Sans"/>
                <w:i/>
                <w:iCs/>
                <w:sz w:val="22"/>
                <w:szCs w:val="22"/>
              </w:rPr>
              <w:t xml:space="preserve">state Department of Insurance</w:t>
            </w:r>
            <w:r>
              <w:rPr>
                <w:rFonts w:ascii="Open Sans" w:cs="Open Sans" w:eastAsia="Open Sans" w:hAnsi="Open Sans"/>
                <w:sz w:val="22"/>
                <w:szCs w:val="22"/>
              </w:rPr>
              <w:t xml:space="preserve"> to investigate and intervene. State officials have the most direct line to the state insurance regulator.</w:t>
            </w:r>
          </w:p>
          <w:p>
            <w:pPr>
              <w:pStyle w:val="ListParagraph"/>
              <w:numPr>
                <w:ilvl w:val="0"/>
                <w:numId w:val="2"/>
              </w:numPr>
              <w:spacing w:after="100" w:line="264"/>
            </w:pPr>
            <w:r>
              <w:rPr>
                <w:rFonts w:ascii="Open Sans" w:cs="Open Sans" w:eastAsia="Open Sans" w:hAnsi="Open Sans"/>
                <w:b/>
                <w:bCs/>
                <w:sz w:val="22"/>
                <w:szCs w:val="22"/>
              </w:rPr>
              <w:t xml:space="preserve">Your U.S. Representative and U.S. Senators</w:t>
            </w:r>
            <w:r>
              <w:rPr>
                <w:rFonts w:ascii="Open Sans" w:cs="Open Sans" w:eastAsia="Open Sans" w:hAnsi="Open Sans"/>
                <w:sz w:val="22"/>
                <w:szCs w:val="22"/>
              </w:rPr>
              <w:t xml:space="preserve">: best for the federal angle. The ACA preventive-coverage mandate is enforced by the U.S. Departments of Labor, Health and Human Services, and the Treasury. A congressional inquiry to those agencies (or to CMS) carries real weight, especially for the self-funded employer plans that states don’t regulate.</w:t>
            </w:r>
          </w:p>
          <w:p>
            <w:pPr>
              <w:pStyle w:val="ListParagraph"/>
              <w:numPr>
                <w:ilvl w:val="0"/>
                <w:numId w:val="2"/>
              </w:numPr>
              <w:spacing w:after="120" w:line="264"/>
            </w:pPr>
            <w:r>
              <w:rPr>
                <w:rFonts w:ascii="Open Sans" w:cs="Open Sans" w:eastAsia="Open Sans" w:hAnsi="Open Sans"/>
                <w:b/>
                <w:bCs/>
                <w:sz w:val="22"/>
                <w:szCs w:val="22"/>
              </w:rPr>
              <w:t xml:space="preserve">Sending to several at once is fine and encouraged.</w:t>
            </w:r>
            <w:r>
              <w:rPr>
                <w:rFonts w:ascii="Open Sans" w:cs="Open Sans" w:eastAsia="Open Sans" w:hAnsi="Open Sans"/>
                <w:sz w:val="22"/>
                <w:szCs w:val="22"/>
              </w:rPr>
              <w:t xml:space="preserve"> Find your officials at </w:t>
            </w:r>
            <w:r>
              <w:rPr>
                <w:rFonts w:ascii="Open Sans" w:cs="Open Sans" w:eastAsia="Open Sans" w:hAnsi="Open Sans"/>
                <w:b/>
                <w:bCs/>
                <w:color w:val="3ABACD"/>
                <w:sz w:val="22"/>
                <w:szCs w:val="22"/>
              </w:rPr>
              <w:t xml:space="preserve">usa.gov/elected-officials</w:t>
            </w:r>
            <w:r>
              <w:rPr>
                <w:rFonts w:ascii="Open Sans" w:cs="Open Sans" w:eastAsia="Open Sans" w:hAnsi="Open Sans"/>
                <w:sz w:val="22"/>
                <w:szCs w:val="22"/>
              </w:rPr>
              <w:t xml:space="preserve"> (federal and state).</w:t>
            </w:r>
          </w:p>
          <w:p>
            <w:pPr>
              <w:spacing w:after="120" w:line="264"/>
            </w:pPr>
            <w:r>
              <w:rPr>
                <w:rFonts w:ascii="Open Sans" w:cs="Open Sans" w:eastAsia="Open Sans" w:hAnsi="Open Sans"/>
                <w:b/>
                <w:bCs/>
                <w:color w:val="2C5A72"/>
                <w:sz w:val="22"/>
                <w:szCs w:val="22"/>
              </w:rPr>
              <w:t xml:space="preserve">HOW TO USE: </w:t>
            </w:r>
            <w:r>
              <w:rPr>
                <w:rFonts w:ascii="Open Sans" w:cs="Open Sans" w:eastAsia="Open Sans" w:hAnsi="Open Sans"/>
                <w:sz w:val="22"/>
                <w:szCs w:val="22"/>
              </w:rPr>
              <w:t xml:space="preserve">Replace every </w:t>
            </w:r>
            <w:r>
              <w:rPr>
                <w:rFonts w:ascii="Open Sans" w:cs="Open Sans" w:eastAsia="Open Sans" w:hAnsi="Open Sans"/>
                <w:b/>
                <w:bCs/>
                <w:color w:val="808080"/>
                <w:sz w:val="22"/>
                <w:szCs w:val="22"/>
              </w:rPr>
              <w:t xml:space="preserve">[GREY FIELD]</w:t>
            </w:r>
            <w:r>
              <w:rPr>
                <w:rFonts w:ascii="Open Sans" w:cs="Open Sans" w:eastAsia="Open Sans" w:hAnsi="Open Sans"/>
                <w:sz w:val="22"/>
                <w:szCs w:val="22"/>
              </w:rPr>
              <w:t xml:space="preserve">; add a sentence at each </w:t>
            </w:r>
            <w:r>
              <w:rPr>
                <w:rFonts w:ascii="Open Sans" w:cs="Open Sans" w:eastAsia="Open Sans" w:hAnsi="Open Sans"/>
                <w:i/>
                <w:iCs/>
                <w:color w:val="3ABACD"/>
                <w:sz w:val="20"/>
                <w:szCs w:val="20"/>
              </w:rPr>
              <w:t xml:space="preserve">blue italic prompt</w:t>
            </w:r>
            <w:r>
              <w:rPr>
                <w:rFonts w:ascii="Open Sans" w:cs="Open Sans" w:eastAsia="Open Sans" w:hAnsi="Open Sans"/>
                <w:sz w:val="22"/>
                <w:szCs w:val="22"/>
              </w:rPr>
              <w:t xml:space="preserve"> in your own words. Personalize the salutation to the specific official. Delete this box and the title before sending.</w:t>
            </w:r>
          </w:p>
        </w:tc>
      </w:tr>
    </w:tbl>
    <w:p>
      <w:pPr>
        <w:spacing w:after="200" w:line="276"/>
      </w:pPr>
      <w:r>
        <w:rPr>
          <w:rFonts w:ascii="Open Sans" w:cs="Open Sans" w:eastAsia="Open Sans" w:hAnsi="Open Sans"/>
          <w:sz w:val="22"/>
          <w:szCs w:val="22"/>
        </w:rPr>
        <w:t xml:space="preserve"/>
      </w:r>
    </w:p>
    <w:p>
      <w:pPr>
        <w:spacing w:after="200" w:before="0"/>
      </w:pPr>
      <w:r>
        <w:rPr>
          <w:rFonts w:ascii="Open Sans" w:cs="Open Sans" w:eastAsia="Open Sans" w:hAnsi="Open Sans"/>
          <w:b/>
          <w:bCs/>
          <w:color w:val="3ABACD"/>
          <w:sz w:val="26"/>
          <w:szCs w:val="26"/>
        </w:rPr>
        <w:t xml:space="preserve">VERSION A — For IBCLC providers</w:t>
      </w:r>
    </w:p>
    <w:p>
      <w:pPr>
        <w:spacing w:after="0" w:line="276"/>
      </w:pPr>
      <w:r>
        <w:rPr>
          <w:rFonts w:ascii="Open Sans" w:cs="Open Sans" w:eastAsia="Open Sans" w:hAnsi="Open Sans"/>
          <w:b/>
          <w:bCs/>
          <w:color w:val="808080"/>
          <w:sz w:val="22"/>
          <w:szCs w:val="22"/>
        </w:rPr>
        <w:t xml:space="preserve">[Your Name, Credentials]</w:t>
      </w:r>
    </w:p>
    <w:p>
      <w:pPr>
        <w:spacing w:after="0" w:line="276"/>
      </w:pPr>
      <w:r>
        <w:rPr>
          <w:rFonts w:ascii="Open Sans" w:cs="Open Sans" w:eastAsia="Open Sans" w:hAnsi="Open Sans"/>
          <w:b/>
          <w:bCs/>
          <w:color w:val="808080"/>
          <w:sz w:val="22"/>
          <w:szCs w:val="22"/>
        </w:rPr>
        <w:t xml:space="preserve">[Your Practice Name]</w:t>
      </w:r>
    </w:p>
    <w:p>
      <w:pPr>
        <w:spacing w:after="0" w:line="276"/>
      </w:pPr>
      <w:r>
        <w:rPr>
          <w:rFonts w:ascii="Open Sans" w:cs="Open Sans" w:eastAsia="Open Sans" w:hAnsi="Open Sans"/>
          <w:b/>
          <w:bCs/>
          <w:color w:val="808080"/>
          <w:sz w:val="22"/>
          <w:szCs w:val="22"/>
        </w:rPr>
        <w:t xml:space="preserve">[Street Address] • [City, State ZIP]</w:t>
      </w:r>
    </w:p>
    <w:p>
      <w:pPr>
        <w:spacing w:after="0" w:line="276"/>
      </w:pPr>
      <w:r>
        <w:rPr>
          <w:rFonts w:ascii="Open Sans" w:cs="Open Sans" w:eastAsia="Open Sans" w:hAnsi="Open Sans"/>
          <w:b/>
          <w:bCs/>
          <w:color w:val="808080"/>
          <w:sz w:val="22"/>
          <w:szCs w:val="22"/>
        </w:rPr>
        <w:t xml:space="preserve">[Email] • [Phone]</w:t>
      </w:r>
    </w:p>
    <w:p>
      <w:pPr>
        <w:pBdr>
          <w:bottom w:val="single" w:color="2C5A72" w:sz="6" w:space="1"/>
        </w:pBdr>
        <w:spacing w:after="240" w:before="120"/>
      </w:pPr>
      <w:r>
        <w:rPr>
          <w:rFonts w:ascii="Open Sans" w:cs="Open Sans" w:eastAsia="Open Sans" w:hAnsi="Open Sans"/>
          <w:sz w:val="2"/>
          <w:szCs w:val="2"/>
        </w:rPr>
        <w:t xml:space="preserve"/>
      </w:r>
    </w:p>
    <w:p>
      <w:pPr>
        <w:spacing w:after="200" w:line="276"/>
      </w:pPr>
      <w:r>
        <w:rPr>
          <w:rFonts w:ascii="Open Sans" w:cs="Open Sans" w:eastAsia="Open Sans" w:hAnsi="Open Sans"/>
          <w:b/>
          <w:bCs/>
          <w:color w:val="808080"/>
          <w:sz w:val="22"/>
          <w:szCs w:val="22"/>
        </w:rPr>
        <w:t xml:space="preserve">[Date]</w:t>
      </w:r>
    </w:p>
    <w:p>
      <w:pPr>
        <w:spacing w:after="0" w:line="276"/>
      </w:pPr>
      <w:r>
        <w:rPr>
          <w:rFonts w:ascii="Open Sans" w:cs="Open Sans" w:eastAsia="Open Sans" w:hAnsi="Open Sans"/>
          <w:b/>
          <w:bCs/>
          <w:color w:val="808080"/>
          <w:sz w:val="22"/>
          <w:szCs w:val="22"/>
        </w:rPr>
        <w:t xml:space="preserve">[The Honorable [Official’s Full Name]]</w:t>
      </w:r>
    </w:p>
    <w:p>
      <w:pPr>
        <w:spacing w:after="0" w:line="276"/>
      </w:pPr>
      <w:r>
        <w:rPr>
          <w:rFonts w:ascii="Open Sans" w:cs="Open Sans" w:eastAsia="Open Sans" w:hAnsi="Open Sans"/>
          <w:b/>
          <w:bCs/>
          <w:color w:val="808080"/>
          <w:sz w:val="22"/>
          <w:szCs w:val="22"/>
        </w:rPr>
        <w:t xml:space="preserve">[Title, e.g. State Senator / U.S. Representative]</w:t>
      </w:r>
    </w:p>
    <w:p>
      <w:pPr>
        <w:spacing w:after="240"/>
      </w:pPr>
      <w:r>
        <w:rPr>
          <w:rFonts w:ascii="Open Sans" w:cs="Open Sans" w:eastAsia="Open Sans" w:hAnsi="Open Sans"/>
          <w:b/>
          <w:bCs/>
          <w:color w:val="808080"/>
          <w:sz w:val="22"/>
          <w:szCs w:val="22"/>
        </w:rPr>
        <w:t xml:space="preserve">[Office Address]</w:t>
      </w:r>
    </w:p>
    <w:p>
      <w:pPr>
        <w:spacing w:after="200" w:line="276"/>
      </w:pPr>
      <w:r>
        <w:rPr>
          <w:rFonts w:ascii="Open Sans" w:cs="Open Sans" w:eastAsia="Open Sans" w:hAnsi="Open Sans"/>
          <w:b/>
          <w:bCs/>
          <w:sz w:val="22"/>
          <w:szCs w:val="22"/>
        </w:rPr>
        <w:t xml:space="preserve">Re: </w:t>
      </w:r>
      <w:r>
        <w:rPr>
          <w:rFonts w:ascii="Open Sans" w:cs="Open Sans" w:eastAsia="Open Sans" w:hAnsi="Open Sans"/>
          <w:b/>
          <w:bCs/>
          <w:sz w:val="22"/>
          <w:szCs w:val="22"/>
        </w:rPr>
        <w:t xml:space="preserve">Urgent — UnitedHealthcare is cutting coverage for infant lactation care (HCPCS S9443) effective September 1, 2026, affecting your constituents</w:t>
      </w:r>
    </w:p>
    <w:p>
      <w:pPr>
        <w:spacing w:after="200" w:line="276"/>
      </w:pPr>
      <w:r>
        <w:rPr>
          <w:rFonts w:ascii="Open Sans" w:cs="Open Sans" w:eastAsia="Open Sans" w:hAnsi="Open Sans"/>
          <w:sz w:val="22"/>
          <w:szCs w:val="22"/>
        </w:rPr>
        <w:t xml:space="preserve">Dear </w:t>
      </w:r>
      <w:r>
        <w:rPr>
          <w:rFonts w:ascii="Open Sans" w:cs="Open Sans" w:eastAsia="Open Sans" w:hAnsi="Open Sans"/>
          <w:b/>
          <w:bCs/>
          <w:color w:val="808080"/>
          <w:sz w:val="22"/>
          <w:szCs w:val="22"/>
        </w:rPr>
        <w:t xml:space="preserve">[Senator / Representative / Governor [Last Name]]</w:t>
      </w:r>
      <w:r>
        <w:rPr>
          <w:rFonts w:ascii="Open Sans" w:cs="Open Sans" w:eastAsia="Open Sans" w:hAnsi="Open Sans"/>
          <w:sz w:val="22"/>
          <w:szCs w:val="22"/>
        </w:rPr>
        <w:t xml:space="preserve">,</w:t>
      </w:r>
    </w:p>
    <w:p>
      <w:pPr>
        <w:spacing w:after="200" w:line="276"/>
      </w:pPr>
      <w:r>
        <w:rPr>
          <w:rFonts w:ascii="Open Sans" w:cs="Open Sans" w:eastAsia="Open Sans" w:hAnsi="Open Sans"/>
          <w:sz w:val="22"/>
          <w:szCs w:val="22"/>
        </w:rPr>
        <w:t xml:space="preserve">I am a board-certified lactation consultant (IBCLC) and a constituent in </w:t>
      </w:r>
      <w:r>
        <w:rPr>
          <w:rFonts w:ascii="Open Sans" w:cs="Open Sans" w:eastAsia="Open Sans" w:hAnsi="Open Sans"/>
          <w:b/>
          <w:bCs/>
          <w:color w:val="808080"/>
          <w:sz w:val="22"/>
          <w:szCs w:val="22"/>
        </w:rPr>
        <w:t xml:space="preserve">[Your City/District]</w:t>
      </w:r>
      <w:r>
        <w:rPr>
          <w:rFonts w:ascii="Open Sans" w:cs="Open Sans" w:eastAsia="Open Sans" w:hAnsi="Open Sans"/>
          <w:sz w:val="22"/>
          <w:szCs w:val="22"/>
        </w:rPr>
        <w:t xml:space="preserve">. I am writing to ask for your help with a change UnitedHealthcare has quietly announced that will reduce access to preventive infant and maternal healthcare for families in our community, starting September 1, 2026.</w:t>
      </w:r>
    </w:p>
    <w:p>
      <w:pPr>
        <w:spacing w:after="120" w:before="240"/>
      </w:pPr>
      <w:r>
        <w:rPr>
          <w:rFonts w:ascii="Open Sans" w:cs="Open Sans" w:eastAsia="Open Sans" w:hAnsi="Open Sans"/>
          <w:b/>
          <w:bCs/>
          <w:color w:val="2C5A72"/>
          <w:sz w:val="22"/>
          <w:szCs w:val="22"/>
        </w:rPr>
        <w:t xml:space="preserve">What is happening.</w:t>
      </w:r>
    </w:p>
    <w:p>
      <w:pPr>
        <w:spacing w:after="200" w:line="276"/>
      </w:pPr>
      <w:r>
        <w:rPr>
          <w:rFonts w:ascii="Open Sans" w:cs="Open Sans" w:eastAsia="Open Sans" w:hAnsi="Open Sans"/>
          <w:sz w:val="22"/>
          <w:szCs w:val="22"/>
        </w:rPr>
        <w:t xml:space="preserve">In its June 2026 reimbursement bulletin, UnitedHealthcare announced that it will stop paying for lactation visits billed for the infant, paying only when the mother is listed as the patient, and will limit coverage to one session per day. Lactation care is care for two patients at once. We assess and weigh the baby, evaluate how the baby feeds, and identify problems in the infant (poor weight gain, tongue restriction, dehydration risk) that a parent-only visit cannot capture. Refusing to pay for the infant’s assessment guts the service.</w:t>
      </w:r>
    </w:p>
    <w:p>
      <w:pPr>
        <w:spacing w:after="120" w:before="240"/>
      </w:pPr>
      <w:r>
        <w:rPr>
          <w:rFonts w:ascii="Open Sans" w:cs="Open Sans" w:eastAsia="Open Sans" w:hAnsi="Open Sans"/>
          <w:b/>
          <w:bCs/>
          <w:color w:val="2C5A72"/>
          <w:sz w:val="22"/>
          <w:szCs w:val="22"/>
        </w:rPr>
        <w:t xml:space="preserve">Why it should concern you.</w:t>
      </w:r>
    </w:p>
    <w:p>
      <w:pPr>
        <w:spacing w:after="200" w:line="276"/>
      </w:pPr>
      <w:r>
        <w:rPr>
          <w:rFonts w:ascii="Open Sans" w:cs="Open Sans" w:eastAsia="Open Sans" w:hAnsi="Open Sans"/>
          <w:sz w:val="22"/>
          <w:szCs w:val="22"/>
        </w:rPr>
        <w:t xml:space="preserve">Lactation support is one of the highest-value, lowest-cost preventive services in the postpartum period. It prevents early weaning, failure to thrive, dehydration, jaundice, maternal infections, and the emergency visits and hospital readmissions that follow when those problems go unaddressed. The Affordable Care Act requires plans to cover comprehensive lactation support without cost-sharing. This change appears to undercut that guarantee, and it will push IBCLCs out of network and families into paying out of pocket or going without, in the exact weeks when skilled help matters most.</w:t>
      </w:r>
    </w:p>
    <w:p>
      <w:pPr>
        <w:spacing w:after="200" w:line="276"/>
      </w:pPr>
      <w:r>
        <w:rPr>
          <w:rFonts w:ascii="Open Sans" w:cs="Open Sans" w:eastAsia="Open Sans" w:hAnsi="Open Sans"/>
          <w:i/>
          <w:iCs/>
          <w:color w:val="3ABACD"/>
          <w:sz w:val="20"/>
          <w:szCs w:val="20"/>
        </w:rPr>
        <w:t xml:space="preserve">[In your own words: name your community and the families you serve. If you can, give one concrete example (no identifying details) of a baby whose outcome depended on being assessed at a lactation visit. Local, human specifics are what move an elected official’s office to act.]</w:t>
      </w:r>
    </w:p>
    <w:p>
      <w:pPr>
        <w:spacing w:after="200" w:line="276"/>
      </w:pPr>
      <w:r>
        <w:rPr>
          <w:rFonts w:ascii="Open Sans" w:cs="Open Sans" w:eastAsia="Open Sans" w:hAnsi="Open Sans"/>
          <w:sz w:val="22"/>
          <w:szCs w:val="22"/>
        </w:rPr>
        <w:t xml:space="preserve">There is also a gap that will hit some families hardest: when only the infant is covered by UnitedHealthcare and the parent is insured elsewhere, denying the infant claim can leave a family with no covered lactation care at all.</w:t>
      </w:r>
    </w:p>
    <w:p>
      <w:pPr>
        <w:spacing w:after="200" w:line="276"/>
      </w:pPr>
      <w:r>
        <w:rPr>
          <w:rFonts w:ascii="Open Sans" w:cs="Open Sans" w:eastAsia="Open Sans" w:hAnsi="Open Sans"/>
          <w:sz w:val="22"/>
          <w:szCs w:val="22"/>
        </w:rPr>
        <w:t xml:space="preserve">One more thing your office should know: UnitedHealthcare has made it nearly impossible to object through normal channels. There is no public address for commenting on the policy. The provider phone line redirects to an online portal, and the portal’s chat requires a patient’s name and payer ID before it will respond. A direct call to Network Management routed me to claims, handed back the same number I had just called, and then said the call was misrouted and to try again. The most I could get was a mailing address to send a letter to. A licensed provider trying in good faith to raise this concern has no real way to be heard. When a company makes itself this unreachable, a nudge from your office carries weight that an individual provider simply cannot.</w:t>
      </w:r>
    </w:p>
    <w:p>
      <w:pPr>
        <w:spacing w:after="120" w:before="240"/>
      </w:pPr>
      <w:r>
        <w:rPr>
          <w:rFonts w:ascii="Open Sans" w:cs="Open Sans" w:eastAsia="Open Sans" w:hAnsi="Open Sans"/>
          <w:b/>
          <w:bCs/>
          <w:color w:val="2C5A72"/>
          <w:sz w:val="22"/>
          <w:szCs w:val="22"/>
        </w:rPr>
        <w:t xml:space="preserve">What I am asking you to do.</w:t>
      </w:r>
    </w:p>
    <w:p>
      <w:pPr>
        <w:spacing w:after="200" w:line="276"/>
      </w:pPr>
      <w:r>
        <w:rPr>
          <w:rFonts w:ascii="Open Sans" w:cs="Open Sans" w:eastAsia="Open Sans" w:hAnsi="Open Sans"/>
          <w:sz w:val="22"/>
          <w:szCs w:val="22"/>
        </w:rPr>
        <w:t xml:space="preserve">I am not asking you to set insurance policy. I am asking you to use your office to:</w:t>
      </w:r>
    </w:p>
    <w:p>
      <w:pPr>
        <w:pStyle w:val="ListParagraph"/>
        <w:numPr>
          <w:ilvl w:val="0"/>
          <w:numId w:val="3"/>
        </w:numPr>
        <w:spacing w:after="160" w:line="276"/>
      </w:pPr>
      <w:r>
        <w:rPr>
          <w:rFonts w:ascii="Open Sans" w:cs="Open Sans" w:eastAsia="Open Sans" w:hAnsi="Open Sans"/>
          <w:b/>
          <w:bCs/>
          <w:sz w:val="22"/>
          <w:szCs w:val="22"/>
        </w:rPr>
        <w:t xml:space="preserve">Make a formal inquiry</w:t>
      </w:r>
      <w:r>
        <w:rPr>
          <w:rFonts w:ascii="Open Sans" w:cs="Open Sans" w:eastAsia="Open Sans" w:hAnsi="Open Sans"/>
          <w:sz w:val="22"/>
          <w:szCs w:val="22"/>
        </w:rPr>
        <w:t xml:space="preserve"> to </w:t>
      </w:r>
      <w:r>
        <w:rPr>
          <w:rFonts w:ascii="Open Sans" w:cs="Open Sans" w:eastAsia="Open Sans" w:hAnsi="Open Sans"/>
          <w:b/>
          <w:bCs/>
          <w:color w:val="808080"/>
          <w:sz w:val="22"/>
          <w:szCs w:val="22"/>
        </w:rPr>
        <w:t xml:space="preserve">[for state officials: the [State] Department of Insurance] [for federal officials: the U.S. Departments of Labor and Health and Human Services, which enforce the ACA preventive-services mandate]</w:t>
      </w:r>
      <w:r>
        <w:rPr>
          <w:rFonts w:ascii="Open Sans" w:cs="Open Sans" w:eastAsia="Open Sans" w:hAnsi="Open Sans"/>
          <w:sz w:val="22"/>
          <w:szCs w:val="22"/>
        </w:rPr>
        <w:t xml:space="preserve">, asking whether this change complies with the law.</w:t>
      </w:r>
    </w:p>
    <w:p>
      <w:pPr>
        <w:pStyle w:val="ListParagraph"/>
        <w:numPr>
          <w:ilvl w:val="0"/>
          <w:numId w:val="3"/>
        </w:numPr>
        <w:spacing w:after="160" w:line="276"/>
      </w:pPr>
      <w:r>
        <w:rPr>
          <w:rFonts w:ascii="Open Sans" w:cs="Open Sans" w:eastAsia="Open Sans" w:hAnsi="Open Sans"/>
          <w:b/>
          <w:bCs/>
          <w:sz w:val="22"/>
          <w:szCs w:val="22"/>
        </w:rPr>
        <w:t xml:space="preserve">Urge a pause</w:t>
      </w:r>
      <w:r>
        <w:rPr>
          <w:rFonts w:ascii="Open Sans" w:cs="Open Sans" w:eastAsia="Open Sans" w:hAnsi="Open Sans"/>
          <w:sz w:val="22"/>
          <w:szCs w:val="22"/>
        </w:rPr>
        <w:t xml:space="preserve"> so the change does not take effect on September 1, 2026, while its legality and impact are reviewed.</w:t>
      </w:r>
    </w:p>
    <w:p>
      <w:pPr>
        <w:pStyle w:val="ListParagraph"/>
        <w:numPr>
          <w:ilvl w:val="0"/>
          <w:numId w:val="3"/>
        </w:numPr>
        <w:spacing w:after="200" w:line="276"/>
      </w:pPr>
      <w:r>
        <w:rPr>
          <w:rFonts w:ascii="Open Sans" w:cs="Open Sans" w:eastAsia="Open Sans" w:hAnsi="Open Sans"/>
          <w:b/>
          <w:bCs/>
          <w:sz w:val="22"/>
          <w:szCs w:val="22"/>
        </w:rPr>
        <w:t xml:space="preserve">Stand publicly for protecting lactation care</w:t>
      </w:r>
      <w:r>
        <w:rPr>
          <w:rFonts w:ascii="Open Sans" w:cs="Open Sans" w:eastAsia="Open Sans" w:hAnsi="Open Sans"/>
          <w:sz w:val="22"/>
          <w:szCs w:val="22"/>
        </w:rPr>
        <w:t xml:space="preserve"> as a covered preventive benefit for families in </w:t>
      </w:r>
      <w:r>
        <w:rPr>
          <w:rFonts w:ascii="Open Sans" w:cs="Open Sans" w:eastAsia="Open Sans" w:hAnsi="Open Sans"/>
          <w:b/>
          <w:bCs/>
          <w:color w:val="808080"/>
          <w:sz w:val="22"/>
          <w:szCs w:val="22"/>
        </w:rPr>
        <w:t xml:space="preserve">[State/your district]</w:t>
      </w:r>
      <w:r>
        <w:rPr>
          <w:rFonts w:ascii="Open Sans" w:cs="Open Sans" w:eastAsia="Open Sans" w:hAnsi="Open Sans"/>
          <w:sz w:val="22"/>
          <w:szCs w:val="22"/>
        </w:rPr>
        <w:t xml:space="preserve">.</w:t>
      </w:r>
    </w:p>
    <w:p>
      <w:pPr>
        <w:spacing w:after="200" w:line="276"/>
      </w:pPr>
      <w:r>
        <w:rPr>
          <w:rFonts w:ascii="Open Sans" w:cs="Open Sans" w:eastAsia="Open Sans" w:hAnsi="Open Sans"/>
          <w:sz w:val="22"/>
          <w:szCs w:val="22"/>
        </w:rPr>
        <w:t xml:space="preserve">I would be glad to brief your staff, provide clinical detail, or connect you with other lactation professionals and affected families in the district. Thank you for standing up for new parents and babies in our community.</w:t>
      </w:r>
    </w:p>
    <w:p>
      <w:pPr>
        <w:spacing w:after="480"/>
      </w:pPr>
      <w:r>
        <w:rPr>
          <w:rFonts w:ascii="Open Sans" w:cs="Open Sans" w:eastAsia="Open Sans" w:hAnsi="Open Sans"/>
          <w:sz w:val="22"/>
          <w:szCs w:val="22"/>
        </w:rPr>
        <w:t xml:space="preserve">Respectfully,</w:t>
      </w:r>
    </w:p>
    <w:p>
      <w:pPr>
        <w:spacing w:after="0" w:line="276"/>
      </w:pPr>
      <w:r>
        <w:rPr>
          <w:rFonts w:ascii="Open Sans" w:cs="Open Sans" w:eastAsia="Open Sans" w:hAnsi="Open Sans"/>
          <w:b/>
          <w:bCs/>
          <w:color w:val="808080"/>
          <w:sz w:val="22"/>
          <w:szCs w:val="22"/>
        </w:rPr>
        <w:t xml:space="preserve">[Your Name, Credentials]</w:t>
      </w:r>
    </w:p>
    <w:p>
      <w:pPr>
        <w:spacing w:after="0" w:line="276"/>
      </w:pPr>
      <w:r>
        <w:rPr>
          <w:rFonts w:ascii="Open Sans" w:cs="Open Sans" w:eastAsia="Open Sans" w:hAnsi="Open Sans"/>
          <w:b/>
          <w:bCs/>
          <w:color w:val="808080"/>
          <w:sz w:val="22"/>
          <w:szCs w:val="22"/>
        </w:rPr>
        <w:t xml:space="preserve">[Your Title / Practice Name] • [City, State]</w:t>
      </w:r>
    </w:p>
    <w:p>
      <w:r>
        <w:br w:type="page"/>
      </w:r>
    </w:p>
    <w:p>
      <w:pPr>
        <w:spacing w:after="200" w:before="0"/>
      </w:pPr>
      <w:r>
        <w:rPr>
          <w:rFonts w:ascii="Open Sans" w:cs="Open Sans" w:eastAsia="Open Sans" w:hAnsi="Open Sans"/>
          <w:b/>
          <w:bCs/>
          <w:color w:val="3ABACD"/>
          <w:sz w:val="26"/>
          <w:szCs w:val="26"/>
        </w:rPr>
        <w:t xml:space="preserve">VERSION B — For parents and patients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C5A72" w:sz="4"/>
              <w:left w:val="single" w:color="2C5A72" w:sz="4"/>
              <w:bottom w:val="single" w:color="2C5A72" w:sz="4"/>
              <w:right w:val="single" w:color="2C5A72" w:sz="4"/>
            </w:tcBorders>
            <w:shd w:fill="FFE95C" w:val="clear"/>
            <w:tcMar>
              <w:top w:type="dxa" w:w="160"/>
              <w:left w:type="dxa" w:w="200"/>
              <w:bottom w:type="dxa" w:w="160"/>
              <w:right w:type="dxa" w:w="200"/>
            </w:tcMar>
          </w:tcPr>
          <w:p>
            <w:pPr>
              <w:spacing w:after="120" w:line="264"/>
            </w:pPr>
            <w:r>
              <w:rPr>
                <w:rFonts w:ascii="Open Sans" w:cs="Open Sans" w:eastAsia="Open Sans" w:hAnsi="Open Sans"/>
                <w:b/>
                <w:bCs/>
                <w:color w:val="2C5A72"/>
                <w:sz w:val="22"/>
                <w:szCs w:val="22"/>
              </w:rPr>
              <w:t xml:space="preserve">Use this version if you are a parent, patient, or family member</w:t>
            </w:r>
          </w:p>
          <w:p>
            <w:pPr>
              <w:spacing w:after="120" w:line="264"/>
            </w:pPr>
            <w:r>
              <w:rPr>
                <w:rFonts w:ascii="Open Sans" w:cs="Open Sans" w:eastAsia="Open Sans" w:hAnsi="Open Sans"/>
                <w:sz w:val="22"/>
                <w:szCs w:val="22"/>
              </w:rPr>
              <w:t xml:space="preserve">Elected officials pay close attention to stories from the constituents they represent. You don’t need to be an expert. Your experience is the point. Replace the </w:t>
            </w:r>
            <w:r>
              <w:rPr>
                <w:rFonts w:ascii="Open Sans" w:cs="Open Sans" w:eastAsia="Open Sans" w:hAnsi="Open Sans"/>
                <w:b/>
                <w:bCs/>
                <w:color w:val="808080"/>
                <w:sz w:val="22"/>
                <w:szCs w:val="22"/>
              </w:rPr>
              <w:t xml:space="preserve">[GREY FIELDS]</w:t>
            </w:r>
            <w:r>
              <w:rPr>
                <w:rFonts w:ascii="Open Sans" w:cs="Open Sans" w:eastAsia="Open Sans" w:hAnsi="Open Sans"/>
                <w:sz w:val="22"/>
                <w:szCs w:val="22"/>
              </w:rPr>
              <w:t xml:space="preserve"> and tell your story where prompted.</w:t>
            </w:r>
          </w:p>
        </w:tc>
      </w:tr>
    </w:tbl>
    <w:p>
      <w:pPr>
        <w:spacing w:after="200" w:line="276"/>
      </w:pPr>
      <w:r>
        <w:rPr>
          <w:rFonts w:ascii="Open Sans" w:cs="Open Sans" w:eastAsia="Open Sans" w:hAnsi="Open Sans"/>
          <w:sz w:val="22"/>
          <w:szCs w:val="22"/>
        </w:rPr>
        <w:t xml:space="preserve"/>
      </w:r>
    </w:p>
    <w:p>
      <w:pPr>
        <w:spacing w:after="0" w:line="276"/>
      </w:pPr>
      <w:r>
        <w:rPr>
          <w:rFonts w:ascii="Open Sans" w:cs="Open Sans" w:eastAsia="Open Sans" w:hAnsi="Open Sans"/>
          <w:b/>
          <w:bCs/>
          <w:color w:val="808080"/>
          <w:sz w:val="22"/>
          <w:szCs w:val="22"/>
        </w:rPr>
        <w:t xml:space="preserve">[Your Name]</w:t>
      </w:r>
    </w:p>
    <w:p>
      <w:pPr>
        <w:spacing w:after="0" w:line="276"/>
      </w:pPr>
      <w:r>
        <w:rPr>
          <w:rFonts w:ascii="Open Sans" w:cs="Open Sans" w:eastAsia="Open Sans" w:hAnsi="Open Sans"/>
          <w:b/>
          <w:bCs/>
          <w:color w:val="808080"/>
          <w:sz w:val="22"/>
          <w:szCs w:val="22"/>
        </w:rPr>
        <w:t xml:space="preserve">[Street Address] • [City, State ZIP]</w:t>
      </w:r>
    </w:p>
    <w:p>
      <w:pPr>
        <w:spacing w:after="0" w:line="276"/>
      </w:pPr>
      <w:r>
        <w:rPr>
          <w:rFonts w:ascii="Open Sans" w:cs="Open Sans" w:eastAsia="Open Sans" w:hAnsi="Open Sans"/>
          <w:b/>
          <w:bCs/>
          <w:color w:val="808080"/>
          <w:sz w:val="22"/>
          <w:szCs w:val="22"/>
        </w:rPr>
        <w:t xml:space="preserve">[Email] • [Phone]</w:t>
      </w:r>
    </w:p>
    <w:p>
      <w:pPr>
        <w:pBdr>
          <w:bottom w:val="single" w:color="2C5A72" w:sz="6" w:space="1"/>
        </w:pBdr>
        <w:spacing w:after="240" w:before="120"/>
      </w:pPr>
      <w:r>
        <w:rPr>
          <w:rFonts w:ascii="Open Sans" w:cs="Open Sans" w:eastAsia="Open Sans" w:hAnsi="Open Sans"/>
          <w:sz w:val="2"/>
          <w:szCs w:val="2"/>
        </w:rPr>
        <w:t xml:space="preserve"/>
      </w:r>
    </w:p>
    <w:p>
      <w:pPr>
        <w:spacing w:after="200" w:line="276"/>
      </w:pPr>
      <w:r>
        <w:rPr>
          <w:rFonts w:ascii="Open Sans" w:cs="Open Sans" w:eastAsia="Open Sans" w:hAnsi="Open Sans"/>
          <w:b/>
          <w:bCs/>
          <w:color w:val="808080"/>
          <w:sz w:val="22"/>
          <w:szCs w:val="22"/>
        </w:rPr>
        <w:t xml:space="preserve">[Date]</w:t>
      </w:r>
    </w:p>
    <w:p>
      <w:pPr>
        <w:spacing w:after="0" w:line="276"/>
      </w:pPr>
      <w:r>
        <w:rPr>
          <w:rFonts w:ascii="Open Sans" w:cs="Open Sans" w:eastAsia="Open Sans" w:hAnsi="Open Sans"/>
          <w:b/>
          <w:bCs/>
          <w:color w:val="808080"/>
          <w:sz w:val="22"/>
          <w:szCs w:val="22"/>
        </w:rPr>
        <w:t xml:space="preserve">[The Honorable [Official’s Full Name]]</w:t>
      </w:r>
    </w:p>
    <w:p>
      <w:pPr>
        <w:spacing w:after="0" w:line="276"/>
      </w:pPr>
      <w:r>
        <w:rPr>
          <w:rFonts w:ascii="Open Sans" w:cs="Open Sans" w:eastAsia="Open Sans" w:hAnsi="Open Sans"/>
          <w:b/>
          <w:bCs/>
          <w:color w:val="808080"/>
          <w:sz w:val="22"/>
          <w:szCs w:val="22"/>
        </w:rPr>
        <w:t xml:space="preserve">[Title, e.g. State Senator / U.S. Representative]</w:t>
      </w:r>
    </w:p>
    <w:p>
      <w:pPr>
        <w:spacing w:after="240"/>
      </w:pPr>
      <w:r>
        <w:rPr>
          <w:rFonts w:ascii="Open Sans" w:cs="Open Sans" w:eastAsia="Open Sans" w:hAnsi="Open Sans"/>
          <w:b/>
          <w:bCs/>
          <w:color w:val="808080"/>
          <w:sz w:val="22"/>
          <w:szCs w:val="22"/>
        </w:rPr>
        <w:t xml:space="preserve">[Office Address]</w:t>
      </w:r>
    </w:p>
    <w:p>
      <w:pPr>
        <w:spacing w:after="200" w:line="276"/>
      </w:pPr>
      <w:r>
        <w:rPr>
          <w:rFonts w:ascii="Open Sans" w:cs="Open Sans" w:eastAsia="Open Sans" w:hAnsi="Open Sans"/>
          <w:b/>
          <w:bCs/>
          <w:sz w:val="22"/>
          <w:szCs w:val="22"/>
        </w:rPr>
        <w:t xml:space="preserve">Re: </w:t>
      </w:r>
      <w:r>
        <w:rPr>
          <w:rFonts w:ascii="Open Sans" w:cs="Open Sans" w:eastAsia="Open Sans" w:hAnsi="Open Sans"/>
          <w:b/>
          <w:bCs/>
          <w:sz w:val="22"/>
          <w:szCs w:val="22"/>
        </w:rPr>
        <w:t xml:space="preserve">Please help — UnitedHealthcare is cutting coverage for lactation care for babies, effective September 1, 2026</w:t>
      </w:r>
    </w:p>
    <w:p>
      <w:pPr>
        <w:spacing w:after="200" w:line="276"/>
      </w:pPr>
      <w:r>
        <w:rPr>
          <w:rFonts w:ascii="Open Sans" w:cs="Open Sans" w:eastAsia="Open Sans" w:hAnsi="Open Sans"/>
          <w:sz w:val="22"/>
          <w:szCs w:val="22"/>
        </w:rPr>
        <w:t xml:space="preserve">Dear </w:t>
      </w:r>
      <w:r>
        <w:rPr>
          <w:rFonts w:ascii="Open Sans" w:cs="Open Sans" w:eastAsia="Open Sans" w:hAnsi="Open Sans"/>
          <w:b/>
          <w:bCs/>
          <w:color w:val="808080"/>
          <w:sz w:val="22"/>
          <w:szCs w:val="22"/>
        </w:rPr>
        <w:t xml:space="preserve">[Senator / Representative / Governor [Last Name]]</w:t>
      </w:r>
      <w:r>
        <w:rPr>
          <w:rFonts w:ascii="Open Sans" w:cs="Open Sans" w:eastAsia="Open Sans" w:hAnsi="Open Sans"/>
          <w:sz w:val="22"/>
          <w:szCs w:val="22"/>
        </w:rPr>
        <w:t xml:space="preserve">,</w:t>
      </w:r>
    </w:p>
    <w:p>
      <w:pPr>
        <w:spacing w:after="200" w:line="276"/>
      </w:pPr>
      <w:r>
        <w:rPr>
          <w:rFonts w:ascii="Open Sans" w:cs="Open Sans" w:eastAsia="Open Sans" w:hAnsi="Open Sans"/>
          <w:sz w:val="22"/>
          <w:szCs w:val="22"/>
        </w:rPr>
        <w:t xml:space="preserve">My name is </w:t>
      </w:r>
      <w:r>
        <w:rPr>
          <w:rFonts w:ascii="Open Sans" w:cs="Open Sans" w:eastAsia="Open Sans" w:hAnsi="Open Sans"/>
          <w:b/>
          <w:bCs/>
          <w:color w:val="808080"/>
          <w:sz w:val="22"/>
          <w:szCs w:val="22"/>
        </w:rPr>
        <w:t xml:space="preserve">[Your Name]</w:t>
      </w:r>
      <w:r>
        <w:rPr>
          <w:rFonts w:ascii="Open Sans" w:cs="Open Sans" w:eastAsia="Open Sans" w:hAnsi="Open Sans"/>
          <w:sz w:val="22"/>
          <w:szCs w:val="22"/>
        </w:rPr>
        <w:t xml:space="preserve">, and I am your constituent in </w:t>
      </w:r>
      <w:r>
        <w:rPr>
          <w:rFonts w:ascii="Open Sans" w:cs="Open Sans" w:eastAsia="Open Sans" w:hAnsi="Open Sans"/>
          <w:b/>
          <w:bCs/>
          <w:color w:val="808080"/>
          <w:sz w:val="22"/>
          <w:szCs w:val="22"/>
        </w:rPr>
        <w:t xml:space="preserve">[Your City/District]</w:t>
      </w:r>
      <w:r>
        <w:rPr>
          <w:rFonts w:ascii="Open Sans" w:cs="Open Sans" w:eastAsia="Open Sans" w:hAnsi="Open Sans"/>
          <w:sz w:val="22"/>
          <w:szCs w:val="22"/>
        </w:rPr>
        <w:t xml:space="preserve">. I am writing as a </w:t>
      </w:r>
      <w:r>
        <w:rPr>
          <w:rFonts w:ascii="Open Sans" w:cs="Open Sans" w:eastAsia="Open Sans" w:hAnsi="Open Sans"/>
          <w:b/>
          <w:bCs/>
          <w:color w:val="808080"/>
          <w:sz w:val="22"/>
          <w:szCs w:val="22"/>
        </w:rPr>
        <w:t xml:space="preserve">[parent / patient]</w:t>
      </w:r>
      <w:r>
        <w:rPr>
          <w:rFonts w:ascii="Open Sans" w:cs="Open Sans" w:eastAsia="Open Sans" w:hAnsi="Open Sans"/>
          <w:sz w:val="22"/>
          <w:szCs w:val="22"/>
        </w:rPr>
        <w:t xml:space="preserve"> to ask for your help. UnitedHealthcare is about to change how it covers lactation support in a way that will hurt new families like mine, starting September 1, 2026.</w:t>
      </w:r>
    </w:p>
    <w:p>
      <w:pPr>
        <w:spacing w:after="120" w:before="240"/>
      </w:pPr>
      <w:r>
        <w:rPr>
          <w:rFonts w:ascii="Open Sans" w:cs="Open Sans" w:eastAsia="Open Sans" w:hAnsi="Open Sans"/>
          <w:b/>
          <w:bCs/>
          <w:color w:val="2C5A72"/>
          <w:sz w:val="22"/>
          <w:szCs w:val="22"/>
        </w:rPr>
        <w:t xml:space="preserve">What is changing.</w:t>
      </w:r>
    </w:p>
    <w:p>
      <w:pPr>
        <w:spacing w:after="200" w:line="276"/>
      </w:pPr>
      <w:r>
        <w:rPr>
          <w:rFonts w:ascii="Open Sans" w:cs="Open Sans" w:eastAsia="Open Sans" w:hAnsi="Open Sans"/>
          <w:sz w:val="22"/>
          <w:szCs w:val="22"/>
        </w:rPr>
        <w:t xml:space="preserve">Lactation support is help for feeding a new baby, and it is care for two people at once: the parent and the baby. The specialist weighs the baby, watches the baby feed, and checks for problems that affect feeding and growth. Starting September 1, UnitedHealthcare says it will no longer pay when the visit is billed for the baby, only for the mother, and will pay for just one session per day. That means families get less of this care, or none. Under the Affordable Care Act, lactation support is supposed to be covered as preventive care without extra cost to families.</w:t>
      </w:r>
    </w:p>
    <w:p>
      <w:pPr>
        <w:spacing w:after="120" w:before="240"/>
      </w:pPr>
      <w:r>
        <w:rPr>
          <w:rFonts w:ascii="Open Sans" w:cs="Open Sans" w:eastAsia="Open Sans" w:hAnsi="Open Sans"/>
          <w:b/>
          <w:bCs/>
          <w:color w:val="2C5A72"/>
          <w:sz w:val="22"/>
          <w:szCs w:val="22"/>
        </w:rPr>
        <w:t xml:space="preserve">Why this matters to my family.</w:t>
      </w:r>
    </w:p>
    <w:p>
      <w:pPr>
        <w:spacing w:after="200" w:line="276"/>
      </w:pPr>
      <w:r>
        <w:rPr>
          <w:rFonts w:ascii="Open Sans" w:cs="Open Sans" w:eastAsia="Open Sans" w:hAnsi="Open Sans"/>
          <w:i/>
          <w:iCs/>
          <w:color w:val="3ABACD"/>
          <w:sz w:val="20"/>
          <w:szCs w:val="20"/>
        </w:rPr>
        <w:t xml:space="preserve">[This is the heart of your letter. In your own words, tell the official what lactation help meant for you and your baby. What were you struggling with? What did the consultant catch or fix? What would have happened without that visit? A few honest sentences from your real experience will do more than anything else here.]</w:t>
      </w:r>
    </w:p>
    <w:p>
      <w:pPr>
        <w:spacing w:after="200" w:line="276"/>
      </w:pPr>
      <w:r>
        <w:rPr>
          <w:rFonts w:ascii="Open Sans" w:cs="Open Sans" w:eastAsia="Open Sans" w:hAnsi="Open Sans"/>
          <w:sz w:val="22"/>
          <w:szCs w:val="22"/>
        </w:rPr>
        <w:t xml:space="preserve">This kind of support prevents serious, expensive problems: babies who aren’t gaining weight, dehydration, jaundice, painful infections, and trips to the emergency room. It is inexpensive care that keeps families out of the hospital. Taking it away does not save money; it just moves the cost onto families and onto the whole healthcare system.</w:t>
      </w:r>
    </w:p>
    <w:p>
      <w:pPr>
        <w:spacing w:after="120" w:before="240"/>
      </w:pPr>
      <w:r>
        <w:rPr>
          <w:rFonts w:ascii="Open Sans" w:cs="Open Sans" w:eastAsia="Open Sans" w:hAnsi="Open Sans"/>
          <w:b/>
          <w:bCs/>
          <w:color w:val="2C5A72"/>
          <w:sz w:val="22"/>
          <w:szCs w:val="22"/>
        </w:rPr>
        <w:t xml:space="preserve">What I am asking you to do.</w:t>
      </w:r>
    </w:p>
    <w:p>
      <w:pPr>
        <w:spacing w:after="200" w:line="276"/>
      </w:pPr>
      <w:r>
        <w:rPr>
          <w:rFonts w:ascii="Open Sans" w:cs="Open Sans" w:eastAsia="Open Sans" w:hAnsi="Open Sans"/>
          <w:sz w:val="22"/>
          <w:szCs w:val="22"/>
        </w:rPr>
        <w:t xml:space="preserve">I am asking you to use your office to:</w:t>
      </w:r>
    </w:p>
    <w:p>
      <w:pPr>
        <w:pStyle w:val="ListParagraph"/>
        <w:numPr>
          <w:ilvl w:val="0"/>
          <w:numId w:val="4"/>
        </w:numPr>
        <w:spacing w:after="160" w:line="276"/>
      </w:pPr>
      <w:r>
        <w:rPr>
          <w:rFonts w:ascii="Open Sans" w:cs="Open Sans" w:eastAsia="Open Sans" w:hAnsi="Open Sans"/>
          <w:b/>
          <w:bCs/>
          <w:sz w:val="22"/>
          <w:szCs w:val="22"/>
        </w:rPr>
        <w:t xml:space="preserve">Ask the right agency to look into this</w:t>
      </w:r>
      <w:r>
        <w:rPr>
          <w:rFonts w:ascii="Open Sans" w:cs="Open Sans" w:eastAsia="Open Sans" w:hAnsi="Open Sans"/>
          <w:sz w:val="22"/>
          <w:szCs w:val="22"/>
        </w:rPr>
        <w:t xml:space="preserve"> — </w:t>
      </w:r>
      <w:r>
        <w:rPr>
          <w:rFonts w:ascii="Open Sans" w:cs="Open Sans" w:eastAsia="Open Sans" w:hAnsi="Open Sans"/>
          <w:b/>
          <w:bCs/>
          <w:color w:val="808080"/>
          <w:sz w:val="22"/>
          <w:szCs w:val="22"/>
        </w:rPr>
        <w:t xml:space="preserve">[for state officials: our state Department of Insurance] [for federal officials: the federal agencies that enforce the ACA, including the Departments of Labor and Health and Human Services]</w:t>
      </w:r>
      <w:r>
        <w:rPr>
          <w:rFonts w:ascii="Open Sans" w:cs="Open Sans" w:eastAsia="Open Sans" w:hAnsi="Open Sans"/>
          <w:sz w:val="22"/>
          <w:szCs w:val="22"/>
        </w:rPr>
        <w:t xml:space="preserve"> — and find out whether this change is even allowed.</w:t>
      </w:r>
    </w:p>
    <w:p>
      <w:pPr>
        <w:pStyle w:val="ListParagraph"/>
        <w:numPr>
          <w:ilvl w:val="0"/>
          <w:numId w:val="4"/>
        </w:numPr>
        <w:spacing w:after="160" w:line="276"/>
      </w:pPr>
      <w:r>
        <w:rPr>
          <w:rFonts w:ascii="Open Sans" w:cs="Open Sans" w:eastAsia="Open Sans" w:hAnsi="Open Sans"/>
          <w:b/>
          <w:bCs/>
          <w:sz w:val="22"/>
          <w:szCs w:val="22"/>
        </w:rPr>
        <w:t xml:space="preserve">Urge UnitedHealthcare to pause the change</w:t>
      </w:r>
      <w:r>
        <w:rPr>
          <w:rFonts w:ascii="Open Sans" w:cs="Open Sans" w:eastAsia="Open Sans" w:hAnsi="Open Sans"/>
          <w:sz w:val="22"/>
          <w:szCs w:val="22"/>
        </w:rPr>
        <w:t xml:space="preserve"> before September 1, 2026, so families are not harmed while it is reviewed.</w:t>
      </w:r>
    </w:p>
    <w:p>
      <w:pPr>
        <w:pStyle w:val="ListParagraph"/>
        <w:numPr>
          <w:ilvl w:val="0"/>
          <w:numId w:val="4"/>
        </w:numPr>
        <w:spacing w:after="200" w:line="276"/>
      </w:pPr>
      <w:r>
        <w:rPr>
          <w:rFonts w:ascii="Open Sans" w:cs="Open Sans" w:eastAsia="Open Sans" w:hAnsi="Open Sans"/>
          <w:b/>
          <w:bCs/>
          <w:sz w:val="22"/>
          <w:szCs w:val="22"/>
        </w:rPr>
        <w:t xml:space="preserve">Speak up for new parents and babies</w:t>
      </w:r>
      <w:r>
        <w:rPr>
          <w:rFonts w:ascii="Open Sans" w:cs="Open Sans" w:eastAsia="Open Sans" w:hAnsi="Open Sans"/>
          <w:sz w:val="22"/>
          <w:szCs w:val="22"/>
        </w:rPr>
        <w:t xml:space="preserve"> who depend on this care in our community.</w:t>
      </w:r>
    </w:p>
    <w:p>
      <w:pPr>
        <w:spacing w:after="200" w:line="276"/>
      </w:pPr>
      <w:r>
        <w:rPr>
          <w:rFonts w:ascii="Open Sans" w:cs="Open Sans" w:eastAsia="Open Sans" w:hAnsi="Open Sans"/>
          <w:sz w:val="22"/>
          <w:szCs w:val="22"/>
        </w:rPr>
        <w:t xml:space="preserve">Thank you for listening, and for standing up for families in </w:t>
      </w:r>
      <w:r>
        <w:rPr>
          <w:rFonts w:ascii="Open Sans" w:cs="Open Sans" w:eastAsia="Open Sans" w:hAnsi="Open Sans"/>
          <w:b/>
          <w:bCs/>
          <w:color w:val="808080"/>
          <w:sz w:val="22"/>
          <w:szCs w:val="22"/>
        </w:rPr>
        <w:t xml:space="preserve">[your district/state]</w:t>
      </w:r>
      <w:r>
        <w:rPr>
          <w:rFonts w:ascii="Open Sans" w:cs="Open Sans" w:eastAsia="Open Sans" w:hAnsi="Open Sans"/>
          <w:sz w:val="22"/>
          <w:szCs w:val="22"/>
        </w:rPr>
        <w:t xml:space="preserve">.</w:t>
      </w:r>
    </w:p>
    <w:p>
      <w:pPr>
        <w:spacing w:after="480"/>
      </w:pPr>
      <w:r>
        <w:rPr>
          <w:rFonts w:ascii="Open Sans" w:cs="Open Sans" w:eastAsia="Open Sans" w:hAnsi="Open Sans"/>
          <w:sz w:val="22"/>
          <w:szCs w:val="22"/>
        </w:rPr>
        <w:t xml:space="preserve">Sincerely,</w:t>
      </w:r>
    </w:p>
    <w:p>
      <w:pPr>
        <w:spacing w:after="0" w:line="276"/>
      </w:pPr>
      <w:r>
        <w:rPr>
          <w:rFonts w:ascii="Open Sans" w:cs="Open Sans" w:eastAsia="Open Sans" w:hAnsi="Open Sans"/>
          <w:b/>
          <w:bCs/>
          <w:color w:val="808080"/>
          <w:sz w:val="22"/>
          <w:szCs w:val="22"/>
        </w:rPr>
        <w:t xml:space="preserve">[Your Name]</w:t>
      </w:r>
    </w:p>
    <w:p>
      <w:pPr>
        <w:spacing w:after="0" w:line="276"/>
      </w:pPr>
      <w:r>
        <w:rPr>
          <w:rFonts w:ascii="Open Sans" w:cs="Open Sans" w:eastAsia="Open Sans" w:hAnsi="Open Sans"/>
          <w:b/>
          <w:bCs/>
          <w:color w:val="808080"/>
          <w:sz w:val="22"/>
          <w:szCs w:val="22"/>
        </w:rPr>
        <w:t xml:space="preserve">[City, State]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600" w:hanging="300"/>
      </w:pPr>
    </w:lvl>
  </w:abstractNum>
  <w:abstractNum w:abstractNumId="5"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2026-06-02T16:24:58.939Z</dcterms:created>
  <dcterms:modified xsi:type="dcterms:W3CDTF">2026-06-02T16:24:58.939Z</dcterms:modified>
</cp:coreProperties>
</file>

<file path=docProps/custom.xml><?xml version="1.0" encoding="utf-8"?>
<Properties xmlns="http://schemas.openxmlformats.org/officeDocument/2006/custom-properties" xmlns:vt="http://schemas.openxmlformats.org/officeDocument/2006/docPropsVTypes"/>
</file>